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66" w:rsidRDefault="00280A66" w:rsidP="00280A66">
      <w:pPr>
        <w:ind w:right="757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10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étnico-indígena</w:t>
      </w:r>
    </w:p>
    <w:p w:rsidR="00280A66" w:rsidRDefault="00280A66" w:rsidP="00280A66">
      <w:pPr>
        <w:pStyle w:val="Corpodetexto"/>
        <w:rPr>
          <w:rFonts w:ascii="Arial" w:hAnsi="Arial"/>
          <w:b/>
        </w:rPr>
      </w:pPr>
    </w:p>
    <w:p w:rsidR="00280A66" w:rsidRDefault="00280A66" w:rsidP="00280A66">
      <w:pPr>
        <w:pStyle w:val="Corpodetexto"/>
        <w:rPr>
          <w:rFonts w:ascii="Arial" w:hAnsi="Arial"/>
          <w:b/>
        </w:rPr>
      </w:pPr>
    </w:p>
    <w:p w:rsidR="00280A66" w:rsidRDefault="00280A66" w:rsidP="00280A66">
      <w:pPr>
        <w:pStyle w:val="Corpodetexto"/>
        <w:spacing w:before="153"/>
        <w:rPr>
          <w:rFonts w:ascii="Arial" w:hAnsi="Arial"/>
          <w:b/>
        </w:rPr>
      </w:pPr>
    </w:p>
    <w:p w:rsidR="00280A66" w:rsidRPr="00280A66" w:rsidRDefault="00280A66" w:rsidP="00280A66">
      <w:pPr>
        <w:pStyle w:val="Ttulo1"/>
        <w:spacing w:before="1"/>
        <w:jc w:val="center"/>
        <w:rPr>
          <w:i/>
          <w:color w:val="auto"/>
          <w:sz w:val="16"/>
        </w:rPr>
      </w:pPr>
      <w:r w:rsidRPr="00280A66">
        <w:rPr>
          <w:color w:val="auto"/>
        </w:rPr>
        <w:t>TERMO</w:t>
      </w:r>
      <w:r w:rsidRPr="00280A66">
        <w:rPr>
          <w:color w:val="auto"/>
          <w:spacing w:val="-17"/>
        </w:rPr>
        <w:t xml:space="preserve"> </w:t>
      </w:r>
      <w:r w:rsidRPr="00280A66">
        <w:rPr>
          <w:color w:val="auto"/>
        </w:rPr>
        <w:t>DE</w:t>
      </w:r>
      <w:r w:rsidRPr="00280A66">
        <w:rPr>
          <w:color w:val="auto"/>
          <w:spacing w:val="-7"/>
        </w:rPr>
        <w:t xml:space="preserve"> </w:t>
      </w:r>
      <w:r w:rsidRPr="00280A66">
        <w:rPr>
          <w:color w:val="auto"/>
        </w:rPr>
        <w:t>AUTODECLARAÇÃO</w:t>
      </w:r>
      <w:r w:rsidRPr="00280A66">
        <w:rPr>
          <w:color w:val="auto"/>
          <w:spacing w:val="-8"/>
        </w:rPr>
        <w:t xml:space="preserve"> </w:t>
      </w:r>
      <w:r w:rsidRPr="00280A66">
        <w:rPr>
          <w:color w:val="auto"/>
        </w:rPr>
        <w:t>DE</w:t>
      </w:r>
      <w:r w:rsidRPr="00280A66">
        <w:rPr>
          <w:color w:val="auto"/>
          <w:spacing w:val="-8"/>
        </w:rPr>
        <w:t xml:space="preserve"> </w:t>
      </w:r>
      <w:r w:rsidRPr="00280A66">
        <w:rPr>
          <w:color w:val="auto"/>
        </w:rPr>
        <w:t>PERTENCIMENTO</w:t>
      </w:r>
      <w:r w:rsidRPr="00280A66">
        <w:rPr>
          <w:color w:val="auto"/>
          <w:spacing w:val="-9"/>
        </w:rPr>
        <w:t xml:space="preserve"> </w:t>
      </w:r>
      <w:r w:rsidRPr="00280A66">
        <w:rPr>
          <w:color w:val="auto"/>
        </w:rPr>
        <w:t>ÉTNICO-</w:t>
      </w:r>
      <w:r w:rsidRPr="00280A66">
        <w:rPr>
          <w:color w:val="auto"/>
          <w:spacing w:val="-15"/>
        </w:rPr>
        <w:t xml:space="preserve"> </w:t>
      </w:r>
      <w:r w:rsidRPr="00280A66">
        <w:rPr>
          <w:color w:val="auto"/>
          <w:spacing w:val="-2"/>
        </w:rPr>
        <w:t>INDÍGENA</w:t>
      </w:r>
    </w:p>
    <w:p w:rsidR="00280A66" w:rsidRDefault="00280A66" w:rsidP="00280A66">
      <w:pPr>
        <w:pStyle w:val="Corpodetexto"/>
        <w:rPr>
          <w:rFonts w:ascii="Arial" w:hAnsi="Arial"/>
          <w:b/>
          <w:sz w:val="24"/>
        </w:rPr>
      </w:pPr>
    </w:p>
    <w:p w:rsidR="00280A66" w:rsidRDefault="00280A66" w:rsidP="00280A66">
      <w:pPr>
        <w:pStyle w:val="Corpodetexto"/>
        <w:rPr>
          <w:rFonts w:ascii="Arial" w:hAnsi="Arial"/>
          <w:b/>
          <w:sz w:val="24"/>
        </w:rPr>
      </w:pPr>
    </w:p>
    <w:p w:rsidR="00280A66" w:rsidRDefault="00280A66" w:rsidP="00280A66">
      <w:pPr>
        <w:pStyle w:val="Corpodetexto"/>
        <w:spacing w:before="209"/>
        <w:rPr>
          <w:rFonts w:ascii="Arial" w:hAnsi="Arial"/>
          <w:b/>
          <w:sz w:val="24"/>
        </w:rPr>
      </w:pPr>
    </w:p>
    <w:p w:rsidR="00280A66" w:rsidRDefault="00280A66" w:rsidP="00280A66">
      <w:pPr>
        <w:tabs>
          <w:tab w:val="left" w:pos="4546"/>
          <w:tab w:val="left" w:pos="8150"/>
          <w:tab w:val="left" w:pos="9465"/>
        </w:tabs>
        <w:spacing w:line="480" w:lineRule="auto"/>
        <w:ind w:left="284"/>
        <w:jc w:val="both"/>
        <w:rPr>
          <w:rFonts w:ascii="Arial" w:hAnsi="Arial"/>
          <w:i/>
          <w:sz w:val="16"/>
        </w:rPr>
      </w:pPr>
      <w:r>
        <w:rPr>
          <w:spacing w:val="-5"/>
        </w:rPr>
        <w:t>Eu,</w:t>
      </w:r>
      <w:r>
        <w:rPr>
          <w:u w:val="single"/>
        </w:rPr>
        <w:tab/>
      </w:r>
      <w:proofErr w:type="gramStart"/>
      <w:r>
        <w:t>,</w:t>
      </w:r>
      <w:proofErr w:type="gramEnd"/>
      <w:r>
        <w:t>RG</w:t>
      </w:r>
      <w:r>
        <w:rPr>
          <w:spacing w:val="-2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CPF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29F192A" wp14:editId="3C9551ED">
                <wp:simplePos x="0" y="0"/>
                <wp:positionH relativeFrom="page">
                  <wp:posOffset>6515100</wp:posOffset>
                </wp:positionH>
                <wp:positionV relativeFrom="paragraph">
                  <wp:posOffset>1430020</wp:posOffset>
                </wp:positionV>
                <wp:extent cx="50800" cy="11430"/>
                <wp:effectExtent l="0" t="0" r="0" b="0"/>
                <wp:wrapNone/>
                <wp:docPr id="45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0795">
                              <a:moveTo>
                                <a:pt x="50165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50165" y="10795"/>
                              </a:lnTo>
                              <a:lnTo>
                                <a:pt x="5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58" o:spid="_x0000_s1026" style="position:absolute;margin-left:513pt;margin-top:112.6pt;width:4pt;height: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" o:allowincell="f" path="m50165,l,,,10795r50165,l50165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t>inscrito/a de acordo com o critério do programa de cotas no Processo Seletivo doPrograma de Pós-Graduação em em Diversidade Biológica e Conservação nos Trópicos em 202_, para o 1º período letivo de 202_, declaro para fins de inscrição que sou portador/a de diploma de curso superior e concorro à reserva de vagas para indígena, de acordo com a Resolução n</w:t>
      </w:r>
      <w:r>
        <w:rPr>
          <w:vertAlign w:val="superscript"/>
        </w:rPr>
        <w:t>o</w:t>
      </w:r>
      <w:r>
        <w:t xml:space="preserve"> 86/2018 </w:t>
      </w:r>
      <w:r>
        <w:rPr>
          <w:w w:val="160"/>
        </w:rPr>
        <w:t xml:space="preserve">– </w:t>
      </w:r>
      <w:r>
        <w:t>CONSUNI/UFAL. Sou do segmento social _</w:t>
      </w:r>
      <w:r>
        <w:rPr>
          <w:u w:val="single"/>
        </w:rPr>
        <w:tab/>
      </w:r>
      <w:r>
        <w:t xml:space="preserve">, dogrupo </w:t>
      </w:r>
      <w:proofErr w:type="gramStart"/>
      <w:r>
        <w:t>indígena ,</w:t>
      </w:r>
      <w:proofErr w:type="gramEnd"/>
      <w:r>
        <w:t>localizado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endereço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cuja</w:t>
      </w:r>
      <w:r>
        <w:rPr>
          <w:spacing w:val="38"/>
        </w:rPr>
        <w:t xml:space="preserve"> </w:t>
      </w:r>
      <w:r>
        <w:t>liderança</w:t>
      </w:r>
      <w:r>
        <w:rPr>
          <w:spacing w:val="45"/>
        </w:rPr>
        <w:t xml:space="preserve"> </w:t>
      </w:r>
      <w:r>
        <w:t>indígena</w:t>
      </w:r>
      <w:r>
        <w:rPr>
          <w:spacing w:val="42"/>
        </w:rPr>
        <w:t xml:space="preserve"> </w:t>
      </w:r>
      <w:r>
        <w:rPr>
          <w:spacing w:val="-10"/>
        </w:rPr>
        <w:t>é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Declaro, ainda, estar ciente que, caso seja constatada a qualquer tempo a falsidade ou a irregularidade na documentação entregue no ato de inscrição, quanto às informações aqui prestadas,</w:t>
      </w:r>
      <w:r>
        <w:rPr>
          <w:spacing w:val="-2"/>
        </w:rPr>
        <w:t xml:space="preserve"> </w:t>
      </w:r>
      <w:r>
        <w:t>serei</w:t>
      </w:r>
      <w:r>
        <w:rPr>
          <w:spacing w:val="-4"/>
        </w:rPr>
        <w:t xml:space="preserve"> </w:t>
      </w:r>
      <w:r>
        <w:t>eliminado/a do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 para</w:t>
      </w:r>
      <w:r>
        <w:rPr>
          <w:spacing w:val="-1"/>
        </w:rPr>
        <w:t xml:space="preserve"> </w:t>
      </w:r>
      <w:r>
        <w:t>cotista.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ato de</w:t>
      </w:r>
      <w:r>
        <w:rPr>
          <w:spacing w:val="-4"/>
        </w:rPr>
        <w:t xml:space="preserve"> </w:t>
      </w:r>
      <w:proofErr w:type="gramStart"/>
      <w:r>
        <w:t>matrícula,</w:t>
      </w:r>
      <w:proofErr w:type="gramEnd"/>
      <w:r>
        <w:t xml:space="preserve">esta será cancelada em definitivo, com a perda da respectiva vaga, sem o prejuízo de outras medidas </w:t>
      </w:r>
      <w:r>
        <w:rPr>
          <w:spacing w:val="-2"/>
        </w:rPr>
        <w:t>cabíveis.</w:t>
      </w:r>
    </w:p>
    <w:p w:rsidR="00280A66" w:rsidRDefault="00280A66" w:rsidP="00280A66">
      <w:pPr>
        <w:pStyle w:val="Corpodetexto"/>
        <w:spacing w:line="480" w:lineRule="auto"/>
        <w:jc w:val="both"/>
        <w:rPr>
          <w:sz w:val="22"/>
        </w:rPr>
      </w:pPr>
    </w:p>
    <w:p w:rsidR="00280A66" w:rsidRDefault="00280A66" w:rsidP="00280A66">
      <w:pPr>
        <w:pStyle w:val="Corpodetexto"/>
        <w:spacing w:before="114" w:line="480" w:lineRule="auto"/>
        <w:jc w:val="both"/>
        <w:rPr>
          <w:sz w:val="22"/>
        </w:rPr>
      </w:pPr>
    </w:p>
    <w:p w:rsidR="00280A66" w:rsidRDefault="00280A66" w:rsidP="00280A66">
      <w:pPr>
        <w:tabs>
          <w:tab w:val="left" w:pos="5977"/>
          <w:tab w:val="left" w:pos="6644"/>
          <w:tab w:val="left" w:pos="8805"/>
          <w:tab w:val="left" w:pos="10245"/>
        </w:tabs>
        <w:ind w:left="3752"/>
        <w:rPr>
          <w:rFonts w:ascii="Arial" w:hAnsi="Arial"/>
          <w:i/>
          <w:sz w:val="16"/>
        </w:rPr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:rsidR="00280A66" w:rsidRDefault="00280A66" w:rsidP="00280A66">
      <w:pPr>
        <w:pStyle w:val="Corpodetexto"/>
        <w:rPr>
          <w:sz w:val="24"/>
        </w:rPr>
      </w:pPr>
    </w:p>
    <w:p w:rsidR="00280A66" w:rsidRDefault="00280A66" w:rsidP="00280A66">
      <w:pPr>
        <w:pStyle w:val="Corpodetexto"/>
        <w:rPr>
          <w:sz w:val="24"/>
        </w:rPr>
      </w:pPr>
    </w:p>
    <w:p w:rsidR="00280A66" w:rsidRDefault="00280A66" w:rsidP="00280A66">
      <w:pPr>
        <w:pStyle w:val="Corpodetexto"/>
        <w:rPr>
          <w:sz w:val="24"/>
        </w:rPr>
      </w:pPr>
    </w:p>
    <w:p w:rsidR="00280A66" w:rsidRDefault="00280A66" w:rsidP="00280A66">
      <w:pPr>
        <w:pStyle w:val="Corpodetexto"/>
        <w:rPr>
          <w:sz w:val="24"/>
        </w:rPr>
      </w:pPr>
    </w:p>
    <w:p w:rsidR="00280A66" w:rsidRDefault="00280A66" w:rsidP="00280A66">
      <w:pPr>
        <w:pStyle w:val="Corpodetexto"/>
        <w:rPr>
          <w:sz w:val="24"/>
        </w:rPr>
      </w:pPr>
    </w:p>
    <w:p w:rsidR="00280A66" w:rsidRDefault="00280A66" w:rsidP="00280A66">
      <w:pPr>
        <w:pStyle w:val="Corpodetexto"/>
        <w:spacing w:before="194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</w:p>
    <w:p w:rsidR="004C2D8A" w:rsidRDefault="00280A66" w:rsidP="00280A66">
      <w:pPr>
        <w:ind w:right="328"/>
        <w:jc w:val="center"/>
        <w:rPr>
          <w:spacing w:val="-2"/>
        </w:rPr>
      </w:pP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do/a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candidato/a</w:t>
      </w:r>
    </w:p>
    <w:p w:rsidR="00611A44" w:rsidRPr="004C2D8A" w:rsidRDefault="00611A44" w:rsidP="004C2D8A"/>
    <w:sectPr w:rsidR="00611A44" w:rsidRPr="004C2D8A" w:rsidSect="00B57ACC">
      <w:headerReference w:type="default" r:id="rId6"/>
      <w:footerReference w:type="default" r:id="rId7"/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709143"/>
      <w:docPartObj>
        <w:docPartGallery w:val="Page Numbers (Bottom of Page)"/>
        <w:docPartUnique/>
      </w:docPartObj>
    </w:sdtPr>
    <w:sdtEndPr/>
    <w:sdtContent>
      <w:p w:rsidR="005F71EC" w:rsidRDefault="00280A66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71EC" w:rsidRDefault="00280A6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EC" w:rsidRDefault="00280A66">
    <w:pPr>
      <w:tabs>
        <w:tab w:val="left" w:pos="9640"/>
      </w:tabs>
      <w:spacing w:before="74"/>
      <w:ind w:left="283"/>
      <w:rPr>
        <w:rFonts w:ascii="Times New Roman" w:hAnsi="Times New Roman"/>
        <w:b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3D12CC8" wp14:editId="4AAFDE9B">
              <wp:simplePos x="0" y="0"/>
              <wp:positionH relativeFrom="page">
                <wp:posOffset>340360</wp:posOffset>
              </wp:positionH>
              <wp:positionV relativeFrom="paragraph">
                <wp:posOffset>186055</wp:posOffset>
              </wp:positionV>
              <wp:extent cx="7221220" cy="7620"/>
              <wp:effectExtent l="0" t="0" r="0" b="0"/>
              <wp:wrapNone/>
              <wp:docPr id="46" name="Graphic 1_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0520" cy="6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0584" h="6985">
                            <a:moveTo>
                              <a:pt x="7220584" y="0"/>
                            </a:moveTo>
                            <a:lnTo>
                              <a:pt x="0" y="0"/>
                            </a:lnTo>
                            <a:lnTo>
                              <a:pt x="0" y="6984"/>
                            </a:lnTo>
                            <a:lnTo>
                              <a:pt x="7220584" y="6984"/>
                            </a:lnTo>
                            <a:lnTo>
                              <a:pt x="72205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Graphic 1_10" o:spid="_x0000_s1026" style="position:absolute;margin-left:26.8pt;margin-top:14.65pt;width:568.6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058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" o:allowincell="f" path="m7220584,l,,,6984r7220584,l7220584,xe" fillcolor="#d9d9d9" stroked="f" strokeweight="0">
              <v:path arrowok="t"/>
              <w10:wrap anchorx="page"/>
            </v:shape>
          </w:pict>
        </mc:Fallback>
      </mc:AlternateContent>
    </w:r>
    <w:r>
      <w:rPr>
        <w:rFonts w:ascii="Times New Roman" w:hAnsi="Times New Roman"/>
        <w:position w:val="1"/>
        <w:sz w:val="16"/>
      </w:rPr>
      <w:t>Edital</w:t>
    </w:r>
    <w:r>
      <w:rPr>
        <w:rFonts w:ascii="Times New Roman" w:hAnsi="Times New Roman"/>
        <w:spacing w:val="-12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de</w:t>
    </w:r>
    <w:r>
      <w:rPr>
        <w:rFonts w:ascii="Times New Roman" w:hAnsi="Times New Roman"/>
        <w:spacing w:val="-11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Abertura</w:t>
    </w:r>
    <w:r>
      <w:rPr>
        <w:rFonts w:ascii="Times New Roman" w:hAnsi="Times New Roman"/>
        <w:spacing w:val="-10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n.º</w:t>
    </w:r>
    <w:r>
      <w:rPr>
        <w:rFonts w:ascii="Times New Roman" w:hAnsi="Times New Roman"/>
        <w:spacing w:val="-7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08</w:t>
    </w:r>
    <w:r>
      <w:rPr>
        <w:rFonts w:ascii="Times New Roman" w:hAnsi="Times New Roman"/>
        <w:position w:val="1"/>
        <w:sz w:val="16"/>
      </w:rPr>
      <w:t>/20225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–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PPG</w:t>
    </w:r>
    <w:r>
      <w:rPr>
        <w:rFonts w:ascii="Times New Roman" w:hAnsi="Times New Roman"/>
        <w:spacing w:val="-13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DIBICT</w:t>
    </w:r>
    <w:r>
      <w:rPr>
        <w:rFonts w:ascii="Times New Roman" w:hAnsi="Times New Roman"/>
        <w:spacing w:val="-8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ab/>
    </w:r>
  </w:p>
  <w:p w:rsidR="005F71EC" w:rsidRDefault="00280A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280A66"/>
    <w:rsid w:val="004C2D8A"/>
    <w:rsid w:val="00611A44"/>
    <w:rsid w:val="006522FB"/>
    <w:rsid w:val="00757324"/>
    <w:rsid w:val="00A87082"/>
    <w:rsid w:val="00AA2FFD"/>
    <w:rsid w:val="00B57ACC"/>
    <w:rsid w:val="00B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2025-11-19T19:53:00Z</dcterms:created>
  <dcterms:modified xsi:type="dcterms:W3CDTF">2025-11-19T19:53:00Z</dcterms:modified>
</cp:coreProperties>
</file>