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65" w:rsidRDefault="00E26465" w:rsidP="00E26465">
      <w:pPr>
        <w:pStyle w:val="Ttulo"/>
      </w:pPr>
      <w:bookmarkStart w:id="0" w:name="_GoBack"/>
      <w:r w:rsidRPr="00351924">
        <w:t>ANEXO 5 -</w:t>
      </w:r>
      <w:r>
        <w:t xml:space="preserve"> </w:t>
      </w:r>
      <w:r w:rsidRPr="008455A6">
        <w:t>FORMULÁRIO DE CONCORRÊNCIA DAS VAGAS DESTINADAS ÀS COTAS</w:t>
      </w:r>
    </w:p>
    <w:bookmarkEnd w:id="0"/>
    <w:p w:rsidR="00E26465" w:rsidRDefault="00E26465" w:rsidP="00E26465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17334AD6" wp14:editId="25CABCCD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465" w:rsidRDefault="00E26465" w:rsidP="00E26465">
      <w:pPr>
        <w:pStyle w:val="Ttulo"/>
      </w:pPr>
      <w:r>
        <w:t>UNIVERSIDADE FEDERAL DE ALAGOAS</w:t>
      </w:r>
    </w:p>
    <w:p w:rsidR="00E26465" w:rsidRDefault="00E26465" w:rsidP="00E26465">
      <w:pPr>
        <w:pStyle w:val="Ttulo"/>
      </w:pPr>
      <w:r>
        <w:t>Pós-Graduação - DIBICT</w:t>
      </w:r>
    </w:p>
    <w:p w:rsidR="00E26465" w:rsidRDefault="00E26465" w:rsidP="00E26465">
      <w:pPr>
        <w:pStyle w:val="Ttulo"/>
      </w:pPr>
      <w:r>
        <w:t>PPG em Diversidade Biológica e Conservação nos Trópicos</w:t>
      </w:r>
    </w:p>
    <w:p w:rsidR="00E26465" w:rsidRDefault="00E26465" w:rsidP="00E26465">
      <w:pPr>
        <w:pStyle w:val="Ttul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4946"/>
        <w:gridCol w:w="903"/>
        <w:gridCol w:w="2124"/>
      </w:tblGrid>
      <w:tr w:rsidR="00E26465" w:rsidRPr="008455A6" w:rsidTr="00A65597">
        <w:tc>
          <w:tcPr>
            <w:tcW w:w="817" w:type="dxa"/>
          </w:tcPr>
          <w:p w:rsidR="00E26465" w:rsidRPr="008455A6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E26465" w:rsidRPr="008455A6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right"/>
              <w:rPr>
                <w:b/>
                <w:lang w:eastAsia="pt-BR"/>
              </w:rPr>
            </w:pPr>
            <w:r w:rsidRPr="008455A6">
              <w:rPr>
                <w:b/>
              </w:rPr>
              <w:t xml:space="preserve">Seleção de DOUTORADO, </w:t>
            </w:r>
            <w:proofErr w:type="gramStart"/>
            <w:r w:rsidRPr="008455A6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65" w:rsidRPr="008455A6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E26465" w:rsidRPr="008455A6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E26465" w:rsidRDefault="00E26465" w:rsidP="00E26465">
      <w:r>
        <w:t xml:space="preserve">Do preenchimento completo e correto de todos os </w:t>
      </w:r>
      <w:r w:rsidRPr="001C01CF">
        <w:rPr>
          <w:b/>
        </w:rPr>
        <w:t xml:space="preserve">campos </w:t>
      </w:r>
      <w:proofErr w:type="spellStart"/>
      <w:r w:rsidRPr="001C01CF">
        <w:rPr>
          <w:b/>
        </w:rPr>
        <w:t>hachurados</w:t>
      </w:r>
      <w:proofErr w:type="spellEnd"/>
      <w:r>
        <w:t xml:space="preserve"> dependerá a adequada tramitação de sua solicitação.</w:t>
      </w:r>
    </w:p>
    <w:p w:rsidR="00E26465" w:rsidRPr="00EA3A91" w:rsidRDefault="00E26465" w:rsidP="00E26465">
      <w:pPr>
        <w:suppressAutoHyphens w:val="0"/>
        <w:autoSpaceDE w:val="0"/>
        <w:autoSpaceDN w:val="0"/>
        <w:adjustRightInd w:val="0"/>
        <w:spacing w:after="0"/>
        <w:jc w:val="left"/>
        <w:rPr>
          <w:bCs/>
          <w:lang w:eastAsia="pt-BR"/>
        </w:rPr>
      </w:pPr>
    </w:p>
    <w:p w:rsidR="00E26465" w:rsidRPr="00EA3A91" w:rsidRDefault="00E26465" w:rsidP="00E26465">
      <w:pPr>
        <w:suppressAutoHyphens w:val="0"/>
        <w:autoSpaceDE w:val="0"/>
        <w:autoSpaceDN w:val="0"/>
        <w:adjustRightInd w:val="0"/>
        <w:spacing w:before="120" w:after="120"/>
        <w:jc w:val="left"/>
        <w:rPr>
          <w:lang w:eastAsia="pt-BR"/>
        </w:rPr>
      </w:pPr>
      <w:r w:rsidRPr="00EA3A91">
        <w:rPr>
          <w:b/>
          <w:bCs/>
          <w:lang w:eastAsia="pt-BR"/>
        </w:rPr>
        <w:t xml:space="preserve">À Banca Examinadora,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60"/>
        <w:gridCol w:w="123"/>
        <w:gridCol w:w="311"/>
        <w:gridCol w:w="426"/>
        <w:gridCol w:w="272"/>
        <w:gridCol w:w="520"/>
        <w:gridCol w:w="763"/>
        <w:gridCol w:w="359"/>
        <w:gridCol w:w="155"/>
        <w:gridCol w:w="284"/>
        <w:gridCol w:w="225"/>
        <w:gridCol w:w="562"/>
        <w:gridCol w:w="1155"/>
        <w:gridCol w:w="335"/>
        <w:gridCol w:w="567"/>
        <w:gridCol w:w="610"/>
        <w:gridCol w:w="356"/>
        <w:gridCol w:w="1003"/>
      </w:tblGrid>
      <w:tr w:rsidR="00E26465" w:rsidRPr="00EA3A91" w:rsidTr="00A65597">
        <w:tc>
          <w:tcPr>
            <w:tcW w:w="534" w:type="dxa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 xml:space="preserve">Eu, </w:t>
            </w:r>
          </w:p>
        </w:tc>
        <w:tc>
          <w:tcPr>
            <w:tcW w:w="9602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E26465" w:rsidRPr="00EA3A91" w:rsidTr="00A65597">
        <w:tc>
          <w:tcPr>
            <w:tcW w:w="694" w:type="dxa"/>
            <w:gridSpan w:val="2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>CPF</w:t>
            </w:r>
            <w:r>
              <w:rPr>
                <w:lang w:eastAsia="pt-BR"/>
              </w:rPr>
              <w:t>:</w:t>
            </w:r>
          </w:p>
        </w:tc>
        <w:tc>
          <w:tcPr>
            <w:tcW w:w="197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1925" w:type="dxa"/>
            <w:gridSpan w:val="5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>Nº de Identidade</w:t>
            </w:r>
            <w:r>
              <w:rPr>
                <w:lang w:eastAsia="pt-BR"/>
              </w:rPr>
              <w:t>: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1536" w:type="dxa"/>
            <w:gridSpan w:val="3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>
              <w:rPr>
                <w:lang w:eastAsia="pt-BR"/>
              </w:rPr>
              <w:t>E</w:t>
            </w:r>
            <w:r w:rsidRPr="00EA3A91">
              <w:rPr>
                <w:lang w:eastAsia="pt-BR"/>
              </w:rPr>
              <w:t>xpedido por</w:t>
            </w:r>
            <w:r>
              <w:rPr>
                <w:lang w:eastAsia="pt-BR"/>
              </w:rPr>
              <w:t>: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E26465" w:rsidRPr="00EA3A91" w:rsidTr="00A65597">
        <w:tc>
          <w:tcPr>
            <w:tcW w:w="1668" w:type="dxa"/>
            <w:gridSpan w:val="5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>
              <w:rPr>
                <w:lang w:eastAsia="pt-BR"/>
              </w:rPr>
              <w:t>R</w:t>
            </w:r>
            <w:r w:rsidRPr="00EA3A91">
              <w:rPr>
                <w:lang w:eastAsia="pt-BR"/>
              </w:rPr>
              <w:t>esidente</w:t>
            </w:r>
            <w:r>
              <w:rPr>
                <w:lang w:eastAsia="pt-BR"/>
              </w:rPr>
              <w:t xml:space="preserve"> em:</w:t>
            </w:r>
          </w:p>
        </w:tc>
        <w:tc>
          <w:tcPr>
            <w:tcW w:w="8468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E26465" w:rsidRPr="00EA3A91" w:rsidTr="00A65597">
        <w:tc>
          <w:tcPr>
            <w:tcW w:w="1128" w:type="dxa"/>
            <w:gridSpan w:val="4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>
              <w:rPr>
                <w:lang w:eastAsia="pt-BR"/>
              </w:rPr>
              <w:t>M</w:t>
            </w:r>
            <w:r w:rsidRPr="00EA3A91">
              <w:rPr>
                <w:lang w:eastAsia="pt-BR"/>
              </w:rPr>
              <w:t>unicípio</w:t>
            </w:r>
            <w:r>
              <w:rPr>
                <w:lang w:eastAsia="pt-BR"/>
              </w:rPr>
              <w:t>:</w:t>
            </w:r>
            <w:r w:rsidRPr="00EA3A91">
              <w:rPr>
                <w:lang w:eastAsia="pt-BR"/>
              </w:rPr>
              <w:t xml:space="preserve"> </w:t>
            </w:r>
          </w:p>
        </w:tc>
        <w:tc>
          <w:tcPr>
            <w:tcW w:w="6638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992" w:type="dxa"/>
            <w:gridSpan w:val="2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>Estado</w:t>
            </w:r>
            <w:r>
              <w:rPr>
                <w:lang w:eastAsia="pt-BR"/>
              </w:rPr>
              <w:t>: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E26465" w:rsidRPr="00EA3A91" w:rsidTr="00A65597">
        <w:tc>
          <w:tcPr>
            <w:tcW w:w="10136" w:type="dxa"/>
            <w:gridSpan w:val="1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proofErr w:type="gramStart"/>
            <w:r w:rsidRPr="00EA3A91">
              <w:rPr>
                <w:lang w:eastAsia="pt-BR"/>
              </w:rPr>
              <w:t>candidato</w:t>
            </w:r>
            <w:proofErr w:type="gramEnd"/>
            <w:r w:rsidRPr="00EA3A91">
              <w:rPr>
                <w:lang w:eastAsia="pt-BR"/>
              </w:rPr>
              <w:t xml:space="preserve"> (a) no processo seletivo do Programa de Pós-graduação em Diversidade Biológica e Conservação nos Trópicos (nível </w:t>
            </w:r>
            <w:r>
              <w:rPr>
                <w:lang w:eastAsia="pt-BR"/>
              </w:rPr>
              <w:t>doutorado</w:t>
            </w:r>
            <w:r w:rsidRPr="00EA3A91">
              <w:rPr>
                <w:lang w:eastAsia="pt-BR"/>
              </w:rPr>
              <w:t xml:space="preserve">) e opto por concorrer </w:t>
            </w:r>
            <w:r>
              <w:rPr>
                <w:lang w:eastAsia="pt-BR"/>
              </w:rPr>
              <w:t>a</w:t>
            </w:r>
            <w:r w:rsidRPr="00EA3A91">
              <w:rPr>
                <w:lang w:eastAsia="pt-BR"/>
              </w:rPr>
              <w:t xml:space="preserve"> vagas </w:t>
            </w:r>
            <w:r>
              <w:rPr>
                <w:lang w:eastAsia="pt-BR"/>
              </w:rPr>
              <w:t>n</w:t>
            </w:r>
            <w:r w:rsidRPr="00EA3A91">
              <w:rPr>
                <w:lang w:eastAsia="pt-BR"/>
              </w:rPr>
              <w:t xml:space="preserve">o sistema de cotas deste </w:t>
            </w:r>
            <w:r>
              <w:rPr>
                <w:lang w:eastAsia="pt-BR"/>
              </w:rPr>
              <w:t xml:space="preserve">PPG </w:t>
            </w:r>
            <w:r w:rsidRPr="00EA3A91">
              <w:rPr>
                <w:lang w:eastAsia="pt-BR"/>
              </w:rPr>
              <w:t>declar</w:t>
            </w:r>
            <w:r>
              <w:rPr>
                <w:lang w:eastAsia="pt-BR"/>
              </w:rPr>
              <w:t>ando</w:t>
            </w:r>
            <w:r w:rsidRPr="00EA3A91">
              <w:rPr>
                <w:lang w:eastAsia="pt-BR"/>
              </w:rPr>
              <w:t>-me</w:t>
            </w:r>
            <w:r>
              <w:rPr>
                <w:lang w:eastAsia="pt-BR"/>
              </w:rPr>
              <w:t>:</w:t>
            </w:r>
          </w:p>
        </w:tc>
      </w:tr>
      <w:tr w:rsidR="00E26465" w:rsidRPr="00EA3A91" w:rsidTr="00A6559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97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proofErr w:type="gramStart"/>
            <w:r w:rsidRPr="00EA3A91">
              <w:rPr>
                <w:lang w:eastAsia="pt-BR"/>
              </w:rPr>
              <w:t>afrodescendente</w:t>
            </w:r>
            <w:proofErr w:type="gramEnd"/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31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proofErr w:type="gramStart"/>
            <w:r w:rsidRPr="00EA3A91">
              <w:rPr>
                <w:lang w:eastAsia="pt-BR"/>
              </w:rPr>
              <w:t>indígena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0" w:type="dxa"/>
            <w:gridSpan w:val="3"/>
            <w:tcBorders>
              <w:left w:val="single" w:sz="4" w:space="0" w:color="auto"/>
            </w:tcBorders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proofErr w:type="gramStart"/>
            <w:r w:rsidRPr="00EA3A91">
              <w:rPr>
                <w:lang w:eastAsia="pt-BR"/>
              </w:rPr>
              <w:t>pessoa</w:t>
            </w:r>
            <w:proofErr w:type="gramEnd"/>
            <w:r w:rsidRPr="00EA3A91">
              <w:rPr>
                <w:lang w:eastAsia="pt-BR"/>
              </w:rPr>
              <w:t xml:space="preserve"> com deficiência</w:t>
            </w:r>
          </w:p>
        </w:tc>
      </w:tr>
      <w:tr w:rsidR="00E26465" w:rsidRPr="00EA3A91" w:rsidTr="00A65597">
        <w:tc>
          <w:tcPr>
            <w:tcW w:w="10136" w:type="dxa"/>
            <w:gridSpan w:val="19"/>
          </w:tcPr>
          <w:p w:rsidR="00E26465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>
              <w:rPr>
                <w:lang w:eastAsia="pt-BR"/>
              </w:rPr>
              <w:t xml:space="preserve">E declarando ciência de que tal condição pode ser verificada pela </w:t>
            </w:r>
            <w:r w:rsidRPr="00645D3E">
              <w:rPr>
                <w:lang w:eastAsia="pt-BR"/>
              </w:rPr>
              <w:t>Comissão Cotas na Pós/UFAL</w:t>
            </w:r>
            <w:r>
              <w:rPr>
                <w:lang w:eastAsia="pt-BR"/>
              </w:rPr>
              <w:t>.</w:t>
            </w:r>
          </w:p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 xml:space="preserve">Sem mais, </w:t>
            </w:r>
          </w:p>
        </w:tc>
      </w:tr>
      <w:tr w:rsidR="00E26465" w:rsidRPr="00EA3A91" w:rsidTr="00A65597">
        <w:tc>
          <w:tcPr>
            <w:tcW w:w="817" w:type="dxa"/>
            <w:gridSpan w:val="3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 xml:space="preserve">Data: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,</w:t>
            </w: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  <w:proofErr w:type="gramStart"/>
            <w:r>
              <w:rPr>
                <w:lang w:eastAsia="pt-BR"/>
              </w:rPr>
              <w:t>de</w:t>
            </w:r>
            <w:proofErr w:type="gramEnd"/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2019</w:t>
            </w:r>
          </w:p>
        </w:tc>
        <w:tc>
          <w:tcPr>
            <w:tcW w:w="4918" w:type="dxa"/>
            <w:gridSpan w:val="6"/>
            <w:tcBorders>
              <w:left w:val="nil"/>
            </w:tcBorders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E26465" w:rsidRPr="00EA3A91" w:rsidRDefault="00E26465" w:rsidP="00E26465">
      <w:pPr>
        <w:suppressAutoHyphens w:val="0"/>
        <w:autoSpaceDE w:val="0"/>
        <w:autoSpaceDN w:val="0"/>
        <w:adjustRightInd w:val="0"/>
        <w:spacing w:before="120" w:after="120"/>
        <w:jc w:val="left"/>
        <w:rPr>
          <w:lang w:eastAsia="pt-BR"/>
        </w:rPr>
      </w:pPr>
    </w:p>
    <w:p w:rsidR="00E26465" w:rsidRPr="00EA3A91" w:rsidRDefault="00E26465" w:rsidP="00E26465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4922"/>
        <w:gridCol w:w="361"/>
      </w:tblGrid>
      <w:tr w:rsidR="00E26465" w:rsidRPr="00EA3A91" w:rsidTr="00A65597">
        <w:tc>
          <w:tcPr>
            <w:tcW w:w="4077" w:type="dxa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 w:line="480" w:lineRule="auto"/>
              <w:jc w:val="left"/>
              <w:rPr>
                <w:lang w:eastAsia="pt-BR"/>
              </w:rPr>
            </w:pPr>
          </w:p>
        </w:tc>
        <w:tc>
          <w:tcPr>
            <w:tcW w:w="389" w:type="dxa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E26465" w:rsidRPr="00EA3A91" w:rsidTr="00A65597">
        <w:trPr>
          <w:trHeight w:val="88"/>
        </w:trPr>
        <w:tc>
          <w:tcPr>
            <w:tcW w:w="4077" w:type="dxa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  <w:r w:rsidRPr="00EA3A91">
              <w:rPr>
                <w:lang w:eastAsia="pt-BR"/>
              </w:rPr>
              <w:t>Assinatura</w:t>
            </w:r>
          </w:p>
        </w:tc>
        <w:tc>
          <w:tcPr>
            <w:tcW w:w="389" w:type="dxa"/>
          </w:tcPr>
          <w:p w:rsidR="00E26465" w:rsidRPr="00EA3A91" w:rsidRDefault="00E26465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</w:p>
        </w:tc>
      </w:tr>
    </w:tbl>
    <w:p w:rsidR="00725CD7" w:rsidRDefault="00725CD7" w:rsidP="00E26465">
      <w:pPr>
        <w:suppressAutoHyphens w:val="0"/>
        <w:spacing w:after="0"/>
        <w:jc w:val="left"/>
      </w:pPr>
    </w:p>
    <w:sectPr w:rsidR="00725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65"/>
    <w:rsid w:val="00725CD7"/>
    <w:rsid w:val="00C9165A"/>
    <w:rsid w:val="00E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65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E26465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E26465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E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E264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264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65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E26465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E26465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E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E264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264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2018-12-20T12:58:00Z</dcterms:created>
  <dcterms:modified xsi:type="dcterms:W3CDTF">2018-12-20T12:58:00Z</dcterms:modified>
</cp:coreProperties>
</file>